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2123BD" w14:textId="77777777" w:rsidR="0055712D" w:rsidRPr="005F5F3E" w:rsidRDefault="0055712D" w:rsidP="0055712D">
      <w:pPr>
        <w:spacing w:line="240" w:lineRule="auto"/>
        <w:jc w:val="center"/>
        <w:rPr>
          <w:b/>
          <w:bCs/>
        </w:rPr>
      </w:pPr>
      <w:bookmarkStart w:id="0" w:name="_Hlk219730881"/>
      <w:bookmarkStart w:id="1" w:name="_GoBack"/>
      <w:bookmarkEnd w:id="0"/>
      <w:bookmarkEnd w:id="1"/>
      <w:r w:rsidRPr="005F5F3E">
        <w:rPr>
          <w:b/>
          <w:bCs/>
        </w:rPr>
        <w:t>Информационные материалы о проведении мероприятий</w:t>
      </w:r>
    </w:p>
    <w:p w14:paraId="37B03A88" w14:textId="15576D0C" w:rsidR="00E96D0D" w:rsidRPr="005F5F3E" w:rsidRDefault="0055712D" w:rsidP="0055712D">
      <w:pPr>
        <w:spacing w:line="240" w:lineRule="auto"/>
        <w:jc w:val="center"/>
        <w:rPr>
          <w:b/>
          <w:bCs/>
        </w:rPr>
      </w:pPr>
      <w:r w:rsidRPr="005F5F3E">
        <w:rPr>
          <w:b/>
          <w:bCs/>
        </w:rPr>
        <w:t>Комплексного плана противодействия идеологии терроризма МБУ «ЦБС г. Югорска»</w:t>
      </w:r>
    </w:p>
    <w:p w14:paraId="55FF33F5" w14:textId="0A4DFE88" w:rsidR="0055712D" w:rsidRPr="005F5F3E" w:rsidRDefault="0055712D" w:rsidP="0055712D">
      <w:pPr>
        <w:spacing w:line="240" w:lineRule="auto"/>
        <w:rPr>
          <w:b/>
          <w:bCs/>
        </w:rPr>
      </w:pPr>
      <w:r w:rsidRPr="005F5F3E">
        <w:rPr>
          <w:b/>
          <w:bCs/>
        </w:rPr>
        <w:t>05.04.2025 г. Правовой квест «Подумай о последствиях»</w:t>
      </w:r>
    </w:p>
    <w:p w14:paraId="6D2A5051" w14:textId="4F549679" w:rsidR="0055712D" w:rsidRPr="005F5F3E" w:rsidRDefault="0055712D" w:rsidP="0055712D">
      <w:pPr>
        <w:spacing w:line="240" w:lineRule="auto"/>
      </w:pPr>
      <w:r w:rsidRPr="005F5F3E">
        <w:t>На квесте "Подумай о последствиях" начальник уголовного розыска ОМВД России по г. Югорску Мягкий Дмитрий Юрьевич провел для ребят лекции по профилактике террористической деятельности, а специалисты библиотек провели для учащихся общеобразовательных учреждений г. Югорска квест с целью проверки знаний о профилактике экстремисткой и террористической деятельности.</w:t>
      </w:r>
    </w:p>
    <w:p w14:paraId="7B1D791F" w14:textId="20F2CA4D" w:rsidR="0055712D" w:rsidRPr="005F5F3E" w:rsidRDefault="0055712D" w:rsidP="0055712D">
      <w:pPr>
        <w:spacing w:line="240" w:lineRule="auto"/>
      </w:pPr>
      <w:r w:rsidRPr="005F5F3E">
        <w:rPr>
          <w:noProof/>
          <w:lang w:eastAsia="ru-RU"/>
        </w:rPr>
        <w:drawing>
          <wp:inline distT="0" distB="0" distL="0" distR="0" wp14:anchorId="4C3A8CB4" wp14:editId="6D338D4A">
            <wp:extent cx="2844901" cy="2133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58" cy="213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5F3E">
        <w:rPr>
          <w:noProof/>
          <w:lang w:eastAsia="ru-RU"/>
        </w:rPr>
        <w:drawing>
          <wp:inline distT="0" distB="0" distL="0" distR="0" wp14:anchorId="4BCB2EFB" wp14:editId="08AAF12C">
            <wp:extent cx="2819500" cy="2114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011" cy="211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7B0FC" w14:textId="27546F2F" w:rsidR="0055712D" w:rsidRPr="005F5F3E" w:rsidRDefault="0055712D" w:rsidP="0055712D">
      <w:pPr>
        <w:spacing w:line="240" w:lineRule="auto"/>
      </w:pPr>
      <w:r w:rsidRPr="005F5F3E">
        <w:rPr>
          <w:noProof/>
          <w:lang w:eastAsia="ru-RU"/>
        </w:rPr>
        <w:drawing>
          <wp:inline distT="0" distB="0" distL="0" distR="0" wp14:anchorId="32320E8F" wp14:editId="3694925C">
            <wp:extent cx="2908404" cy="218122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005" cy="218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5F3E">
        <w:rPr>
          <w:noProof/>
          <w:lang w:eastAsia="ru-RU"/>
        </w:rPr>
        <w:drawing>
          <wp:inline distT="0" distB="0" distL="0" distR="0" wp14:anchorId="53E854DF" wp14:editId="30FE501E">
            <wp:extent cx="2867025" cy="2150192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677" cy="216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6940B" w14:textId="77777777" w:rsidR="0055712D" w:rsidRPr="005F5F3E" w:rsidRDefault="0055712D" w:rsidP="0055712D">
      <w:pPr>
        <w:rPr>
          <w:b/>
          <w:bCs/>
        </w:rPr>
      </w:pPr>
      <w:r w:rsidRPr="005F5F3E">
        <w:rPr>
          <w:rFonts w:ascii="Times New Roman" w:hAnsi="Times New Roman" w:cs="Times New Roman"/>
          <w:b/>
          <w:bCs/>
          <w:sz w:val="20"/>
          <w:szCs w:val="20"/>
        </w:rPr>
        <w:t xml:space="preserve">24 и 25.06.2025 г. </w:t>
      </w:r>
      <w:r w:rsidRPr="005F5F3E">
        <w:rPr>
          <w:b/>
          <w:bCs/>
        </w:rPr>
        <w:t>Правовой квест «Подумай о последствиях»</w:t>
      </w:r>
    </w:p>
    <w:p w14:paraId="2296934C" w14:textId="21369FA0" w:rsidR="0055712D" w:rsidRPr="005F5F3E" w:rsidRDefault="0055712D" w:rsidP="0055712D">
      <w:pPr>
        <w:rPr>
          <w:rFonts w:ascii="Times New Roman" w:hAnsi="Times New Roman" w:cs="Times New Roman"/>
          <w:sz w:val="20"/>
          <w:szCs w:val="20"/>
        </w:rPr>
      </w:pPr>
      <w:r w:rsidRPr="005F5F3E">
        <w:rPr>
          <w:rFonts w:ascii="Times New Roman" w:hAnsi="Times New Roman" w:cs="Times New Roman"/>
          <w:sz w:val="20"/>
          <w:szCs w:val="20"/>
        </w:rPr>
        <w:t xml:space="preserve"> Участники мероприятия проходя тематические станции, вспомнили о том, как важно знать правила поведения при угрозах терактов; узнали о мерах безопасности в экстремальных ситуациях; повторили основные статьи Уголовного и Административного Кодексов РФ, которые говорят о наказании за подобные деяния.</w:t>
      </w:r>
    </w:p>
    <w:p w14:paraId="38CC92EB" w14:textId="059D8B80" w:rsidR="0055712D" w:rsidRPr="005F5F3E" w:rsidRDefault="0055712D" w:rsidP="0055712D">
      <w:pPr>
        <w:rPr>
          <w:rFonts w:ascii="Times New Roman" w:hAnsi="Times New Roman" w:cs="Times New Roman"/>
          <w:sz w:val="20"/>
          <w:szCs w:val="20"/>
        </w:rPr>
      </w:pPr>
      <w:r w:rsidRPr="005F5F3E">
        <w:rPr>
          <w:rFonts w:ascii="Times New Roman" w:hAnsi="Times New Roman" w:cs="Times New Roman"/>
          <w:sz w:val="20"/>
          <w:szCs w:val="20"/>
        </w:rPr>
        <w:t>За верные ответы кураторы станций выдавали кодовые цифры, которые в финале помогли восстановить зашифрованные слова.</w:t>
      </w:r>
    </w:p>
    <w:p w14:paraId="6D3A2135" w14:textId="1366BC9B" w:rsidR="0055712D" w:rsidRPr="005F5F3E" w:rsidRDefault="0055712D" w:rsidP="0055712D">
      <w:pPr>
        <w:spacing w:line="240" w:lineRule="auto"/>
      </w:pPr>
      <w:r w:rsidRPr="005F5F3E">
        <w:rPr>
          <w:noProof/>
          <w:lang w:eastAsia="ru-RU"/>
        </w:rPr>
        <w:lastRenderedPageBreak/>
        <w:drawing>
          <wp:inline distT="0" distB="0" distL="0" distR="0" wp14:anchorId="7667D0D1" wp14:editId="2BB6805A">
            <wp:extent cx="2908404" cy="218122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382" cy="218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5F3E">
        <w:rPr>
          <w:noProof/>
          <w:lang w:eastAsia="ru-RU"/>
        </w:rPr>
        <w:drawing>
          <wp:inline distT="0" distB="0" distL="0" distR="0" wp14:anchorId="214458CA" wp14:editId="11E2DB79">
            <wp:extent cx="2895703" cy="2171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212" cy="217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5F3E">
        <w:rPr>
          <w:noProof/>
          <w:lang w:eastAsia="ru-RU"/>
        </w:rPr>
        <w:drawing>
          <wp:inline distT="0" distB="0" distL="0" distR="0" wp14:anchorId="307987A4" wp14:editId="1A8C8794">
            <wp:extent cx="2908403" cy="218122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643" cy="218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5F3E">
        <w:rPr>
          <w:noProof/>
          <w:lang w:eastAsia="ru-RU"/>
        </w:rPr>
        <w:drawing>
          <wp:inline distT="0" distB="0" distL="0" distR="0" wp14:anchorId="2ACB34FE" wp14:editId="28FFB2CD">
            <wp:extent cx="2908404" cy="218122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793" cy="218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E4D90" w14:textId="761DEDA0" w:rsidR="0055712D" w:rsidRPr="005F5F3E" w:rsidRDefault="0055712D" w:rsidP="0055712D">
      <w:pPr>
        <w:spacing w:line="240" w:lineRule="auto"/>
        <w:rPr>
          <w:b/>
          <w:bCs/>
        </w:rPr>
      </w:pPr>
      <w:r w:rsidRPr="005F5F3E">
        <w:rPr>
          <w:b/>
          <w:bCs/>
        </w:rPr>
        <w:t>29.04.2025</w:t>
      </w:r>
      <w:r w:rsidR="00786268" w:rsidRPr="005F5F3E">
        <w:rPr>
          <w:b/>
          <w:bCs/>
        </w:rPr>
        <w:t xml:space="preserve"> г.  Межрегиональный телемост "Многонациональная история Победы".</w:t>
      </w:r>
    </w:p>
    <w:p w14:paraId="58E406B1" w14:textId="77777777" w:rsidR="00786268" w:rsidRPr="005F5F3E" w:rsidRDefault="00786268" w:rsidP="00786268">
      <w:pPr>
        <w:spacing w:line="240" w:lineRule="auto"/>
      </w:pPr>
      <w:r w:rsidRPr="005F5F3E">
        <w:t>В телемосте принимают участие Казахстан, Татарстан, Тамбов, Республика Калмыкия, муниципалитеты ХМАО-Югры.</w:t>
      </w:r>
    </w:p>
    <w:p w14:paraId="7531FBCC" w14:textId="640187A2" w:rsidR="00786268" w:rsidRPr="005F5F3E" w:rsidRDefault="00786268" w:rsidP="00786268">
      <w:pPr>
        <w:spacing w:line="240" w:lineRule="auto"/>
      </w:pPr>
      <w:r w:rsidRPr="005F5F3E">
        <w:t xml:space="preserve">О национальных героях Республики Калмыкия рассказал </w:t>
      </w:r>
      <w:proofErr w:type="spellStart"/>
      <w:r w:rsidRPr="005F5F3E">
        <w:t>Дорджи</w:t>
      </w:r>
      <w:proofErr w:type="spellEnd"/>
      <w:r w:rsidRPr="005F5F3E">
        <w:t xml:space="preserve"> </w:t>
      </w:r>
      <w:proofErr w:type="spellStart"/>
      <w:r w:rsidRPr="005F5F3E">
        <w:t>Нохаев</w:t>
      </w:r>
      <w:proofErr w:type="spellEnd"/>
      <w:r w:rsidRPr="005F5F3E">
        <w:t xml:space="preserve">, представитель национального объединение калмыков, член местного отделения «Ассамблеи народов России» в Югорске, Людмила Хайруллина, заместитель директора МБОУ «СОШ №2» представила презентацию "Школьный музей – воспитательный потенциал для современных детей", Татьяна Федорова, член МОО ЛТО г.Югорска «Элегия» прочитала авторское стихотворение, Александр Артемьев, заместитель начальника отдела молодежных инициатив провел презентацию архивно-исследовательской работы «Лица героев», Татьяна </w:t>
      </w:r>
      <w:proofErr w:type="spellStart"/>
      <w:r w:rsidRPr="005F5F3E">
        <w:t>Халанская</w:t>
      </w:r>
      <w:proofErr w:type="spellEnd"/>
      <w:r w:rsidRPr="005F5F3E">
        <w:t>, председатель Совета ветеранов пригласила принять участие в праздничной программе, посвященной празднованию 9 мая.</w:t>
      </w:r>
    </w:p>
    <w:p w14:paraId="29BD4744" w14:textId="35E685E0" w:rsidR="00786268" w:rsidRPr="005F5F3E" w:rsidRDefault="00786268" w:rsidP="00786268">
      <w:pPr>
        <w:spacing w:line="240" w:lineRule="auto"/>
      </w:pPr>
      <w:r w:rsidRPr="005F5F3E">
        <w:rPr>
          <w:noProof/>
          <w:lang w:eastAsia="ru-RU"/>
        </w:rPr>
        <w:lastRenderedPageBreak/>
        <w:drawing>
          <wp:inline distT="0" distB="0" distL="0" distR="0" wp14:anchorId="1F6002E3" wp14:editId="15DBFBD8">
            <wp:extent cx="2673601" cy="2000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083" cy="2005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5F3E">
        <w:rPr>
          <w:noProof/>
          <w:lang w:eastAsia="ru-RU"/>
        </w:rPr>
        <w:drawing>
          <wp:inline distT="0" distB="0" distL="0" distR="0" wp14:anchorId="2488634D" wp14:editId="4F019F22">
            <wp:extent cx="2686333" cy="20097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01" cy="201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5F3E">
        <w:rPr>
          <w:noProof/>
          <w:lang w:eastAsia="ru-RU"/>
        </w:rPr>
        <w:drawing>
          <wp:inline distT="0" distB="0" distL="0" distR="0" wp14:anchorId="7C361E85" wp14:editId="433DD378">
            <wp:extent cx="2675910" cy="3562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623" cy="357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5F3E">
        <w:rPr>
          <w:noProof/>
          <w:lang w:eastAsia="ru-RU"/>
        </w:rPr>
        <w:drawing>
          <wp:inline distT="0" distB="0" distL="0" distR="0" wp14:anchorId="69A760ED" wp14:editId="12700CDF">
            <wp:extent cx="2724150" cy="2038068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308" cy="204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AAFB3" w14:textId="07E77C53" w:rsidR="00786268" w:rsidRPr="005F5F3E" w:rsidRDefault="00786268" w:rsidP="00786268">
      <w:pPr>
        <w:spacing w:line="240" w:lineRule="auto"/>
      </w:pPr>
    </w:p>
    <w:p w14:paraId="56994009" w14:textId="20C097BB" w:rsidR="00786268" w:rsidRPr="005F5F3E" w:rsidRDefault="00786268" w:rsidP="00786268">
      <w:pPr>
        <w:spacing w:line="240" w:lineRule="auto"/>
        <w:rPr>
          <w:b/>
          <w:bCs/>
        </w:rPr>
      </w:pPr>
      <w:r w:rsidRPr="005F5F3E">
        <w:rPr>
          <w:b/>
          <w:bCs/>
        </w:rPr>
        <w:t>02.09.2025 г.  Познавательная викторина «Мы против террора»</w:t>
      </w:r>
    </w:p>
    <w:p w14:paraId="1789A3C6" w14:textId="4AEEDB5A" w:rsidR="00786268" w:rsidRPr="005F5F3E" w:rsidRDefault="00786268" w:rsidP="00786268">
      <w:pPr>
        <w:spacing w:line="240" w:lineRule="auto"/>
      </w:pPr>
      <w:r w:rsidRPr="005F5F3E">
        <w:t>В рамках мероприятий, прошла викторина «Мы против террора». Мероприятие, организовано для учащихся девятых классов Школа №5 и студентов БУ «ЮПК» Югорска. Участники ответили на вопросы, связанные с историей, последствиями терроризма и способами его предотвращения.</w:t>
      </w:r>
    </w:p>
    <w:p w14:paraId="4861E6A8" w14:textId="2966DE3B" w:rsidR="00786268" w:rsidRPr="005F5F3E" w:rsidRDefault="00786268" w:rsidP="00786268">
      <w:pPr>
        <w:spacing w:line="240" w:lineRule="auto"/>
      </w:pPr>
      <w:r w:rsidRPr="005F5F3E">
        <w:rPr>
          <w:noProof/>
          <w:lang w:eastAsia="ru-RU"/>
        </w:rPr>
        <w:drawing>
          <wp:inline distT="0" distB="0" distL="0" distR="0" wp14:anchorId="4CA77114" wp14:editId="5BBD3910">
            <wp:extent cx="2921104" cy="21907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644" cy="219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5F3E">
        <w:rPr>
          <w:noProof/>
          <w:lang w:eastAsia="ru-RU"/>
        </w:rPr>
        <w:drawing>
          <wp:inline distT="0" distB="0" distL="0" distR="0" wp14:anchorId="1B386A7E" wp14:editId="073578C5">
            <wp:extent cx="2895703" cy="2171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242" cy="217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84DE8" w14:textId="44B7D0B3" w:rsidR="00786268" w:rsidRPr="005F5F3E" w:rsidRDefault="00786268" w:rsidP="00786268">
      <w:pPr>
        <w:spacing w:line="240" w:lineRule="auto"/>
        <w:rPr>
          <w:b/>
          <w:bCs/>
        </w:rPr>
      </w:pPr>
      <w:r w:rsidRPr="005F5F3E">
        <w:rPr>
          <w:b/>
          <w:bCs/>
        </w:rPr>
        <w:lastRenderedPageBreak/>
        <w:t>03.09.2025 г.  Час памяти «Город ангелов»</w:t>
      </w:r>
    </w:p>
    <w:p w14:paraId="5ACE3FDD" w14:textId="3543D7BE" w:rsidR="00786268" w:rsidRPr="005F5F3E" w:rsidRDefault="00786268" w:rsidP="00786268">
      <w:pPr>
        <w:spacing w:line="240" w:lineRule="auto"/>
      </w:pPr>
      <w:r w:rsidRPr="005F5F3E">
        <w:t>Посвящен юным жителям Беслана, их учителям и родителям, сотрудникам правоохранительных органов, спасателям, всем тем, кто погиб, тем, кто выжил сам и помогал выжить другим. В ходе мероприятия Учащиеся 9 класса школы №5 посмотрели отрывок документального фильма «Граждане Беслана» из фонда Президентской библиотеки им. Б.Н. Ельцина.</w:t>
      </w:r>
    </w:p>
    <w:p w14:paraId="06B85477" w14:textId="13198F88" w:rsidR="00786268" w:rsidRPr="005F5F3E" w:rsidRDefault="00786268" w:rsidP="00786268">
      <w:pPr>
        <w:spacing w:line="240" w:lineRule="auto"/>
      </w:pPr>
      <w:r w:rsidRPr="005F5F3E">
        <w:rPr>
          <w:noProof/>
          <w:lang w:eastAsia="ru-RU"/>
        </w:rPr>
        <w:drawing>
          <wp:inline distT="0" distB="0" distL="0" distR="0" wp14:anchorId="04B6E39D" wp14:editId="5053A76E">
            <wp:extent cx="2508406" cy="188595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784" cy="188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5F3E">
        <w:rPr>
          <w:noProof/>
          <w:lang w:eastAsia="ru-RU"/>
        </w:rPr>
        <w:drawing>
          <wp:inline distT="0" distB="0" distL="0" distR="0" wp14:anchorId="56E40DBF" wp14:editId="0BB3FDBA">
            <wp:extent cx="2495361" cy="186690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363" cy="187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5F3E">
        <w:rPr>
          <w:noProof/>
          <w:lang w:eastAsia="ru-RU"/>
        </w:rPr>
        <w:drawing>
          <wp:inline distT="0" distB="0" distL="0" distR="0" wp14:anchorId="204BFCDE" wp14:editId="46FC08E4">
            <wp:extent cx="2791702" cy="1571625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943" cy="158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5F3E">
        <w:rPr>
          <w:noProof/>
          <w:lang w:eastAsia="ru-RU"/>
        </w:rPr>
        <w:drawing>
          <wp:inline distT="0" distB="0" distL="0" distR="0" wp14:anchorId="051AC70B" wp14:editId="0CE9056E">
            <wp:extent cx="2559019" cy="19145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029" cy="191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40868" w14:textId="1A570164" w:rsidR="00786268" w:rsidRPr="005F5F3E" w:rsidRDefault="00786268" w:rsidP="00786268">
      <w:pPr>
        <w:spacing w:line="240" w:lineRule="auto"/>
        <w:rPr>
          <w:b/>
          <w:bCs/>
        </w:rPr>
      </w:pPr>
      <w:r w:rsidRPr="005F5F3E">
        <w:rPr>
          <w:b/>
          <w:bCs/>
        </w:rPr>
        <w:t>03.09.2025 г.  День памяти «Это забыть нельзя!»</w:t>
      </w:r>
    </w:p>
    <w:p w14:paraId="0DDDB52D" w14:textId="77777777" w:rsidR="00786268" w:rsidRPr="005F5F3E" w:rsidRDefault="00786268" w:rsidP="00786268">
      <w:pPr>
        <w:spacing w:line="240" w:lineRule="auto"/>
      </w:pPr>
      <w:r w:rsidRPr="005F5F3E">
        <w:t>3 сентября лицеисты приняли участие в мероприятие, где вспоминали о трагедии в Беслане. На занятие ребятам продемонстрировали тематическую презентацию, рассказали о трагедии и вспоминали о правилах поведения при захвате заложников.</w:t>
      </w:r>
    </w:p>
    <w:p w14:paraId="16DD1EA4" w14:textId="4BFCA1F9" w:rsidR="00786268" w:rsidRPr="005F5F3E" w:rsidRDefault="00786268" w:rsidP="00786268">
      <w:pPr>
        <w:spacing w:line="240" w:lineRule="auto"/>
      </w:pPr>
      <w:r w:rsidRPr="005F5F3E">
        <w:t>Учащиеся приняли участие в акции "Белый журавлик", приуроченная ко Дню солидарности в борьбе с терроризмом и изготовили бумажных журавликов, которые стали знаком единства, добра и мирного будущего.</w:t>
      </w:r>
    </w:p>
    <w:p w14:paraId="35DEB708" w14:textId="4798ADF2" w:rsidR="00786268" w:rsidRPr="005F5F3E" w:rsidRDefault="00786268" w:rsidP="00786268">
      <w:pPr>
        <w:spacing w:line="240" w:lineRule="auto"/>
      </w:pPr>
      <w:r w:rsidRPr="005F5F3E">
        <w:rPr>
          <w:noProof/>
          <w:lang w:eastAsia="ru-RU"/>
        </w:rPr>
        <w:lastRenderedPageBreak/>
        <w:drawing>
          <wp:inline distT="0" distB="0" distL="0" distR="0" wp14:anchorId="2F75434F" wp14:editId="3A91DB1B">
            <wp:extent cx="3060809" cy="2295525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969" cy="229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5F3E">
        <w:rPr>
          <w:noProof/>
          <w:lang w:eastAsia="ru-RU"/>
        </w:rPr>
        <w:drawing>
          <wp:inline distT="0" distB="0" distL="0" distR="0" wp14:anchorId="3FC7788F" wp14:editId="3CA34FCF">
            <wp:extent cx="2857602" cy="21431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944" cy="214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5F3E">
        <w:rPr>
          <w:noProof/>
          <w:lang w:eastAsia="ru-RU"/>
        </w:rPr>
        <w:drawing>
          <wp:inline distT="0" distB="0" distL="0" distR="0" wp14:anchorId="7564A107" wp14:editId="6966288C">
            <wp:extent cx="2981325" cy="223591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358" cy="225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5F3E">
        <w:rPr>
          <w:noProof/>
          <w:lang w:eastAsia="ru-RU"/>
        </w:rPr>
        <w:drawing>
          <wp:inline distT="0" distB="0" distL="0" distR="0" wp14:anchorId="36FE589A" wp14:editId="38A25B63">
            <wp:extent cx="2914650" cy="2185910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164" cy="21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5F39B" w14:textId="707BE984" w:rsidR="00EC3331" w:rsidRPr="005F5F3E" w:rsidRDefault="009606E8" w:rsidP="00786268">
      <w:pPr>
        <w:spacing w:line="240" w:lineRule="auto"/>
        <w:rPr>
          <w:b/>
          <w:bCs/>
        </w:rPr>
      </w:pPr>
      <w:r w:rsidRPr="005F5F3E">
        <w:rPr>
          <w:b/>
          <w:bCs/>
        </w:rPr>
        <w:t>03.09.2025 г.  Квест «Путь к безопасности», приуроченный Дню солидарности в борьбе с терроризмом</w:t>
      </w:r>
    </w:p>
    <w:p w14:paraId="5CBA5FF7" w14:textId="23A37200" w:rsidR="009606E8" w:rsidRPr="005F5F3E" w:rsidRDefault="009606E8" w:rsidP="009606E8">
      <w:pPr>
        <w:spacing w:line="240" w:lineRule="auto"/>
      </w:pPr>
      <w:r w:rsidRPr="005F5F3E">
        <w:t>В ходе мероприятия участники проходили несколько станций, где им предлагались задания, связанные с безопасностью дома, на улице и в общественных местах. Особое внимание уделялось вопросам предотвращения мошенничества, правильного поведения при чрезвычайных ситуациях и использовании средств индивидуальной защиты.</w:t>
      </w:r>
    </w:p>
    <w:p w14:paraId="50593C1F" w14:textId="0A10C5ED" w:rsidR="009606E8" w:rsidRPr="0055712D" w:rsidRDefault="009606E8" w:rsidP="009606E8">
      <w:pPr>
        <w:spacing w:line="240" w:lineRule="auto"/>
        <w:rPr>
          <w:b/>
          <w:bCs/>
        </w:rPr>
      </w:pPr>
      <w:r>
        <w:rPr>
          <w:b/>
          <w:bCs/>
          <w:noProof/>
          <w:lang w:eastAsia="ru-RU"/>
        </w:rPr>
        <w:lastRenderedPageBreak/>
        <w:drawing>
          <wp:inline distT="0" distB="0" distL="0" distR="0" wp14:anchorId="7C83C065" wp14:editId="5BFDEA30">
            <wp:extent cx="2914219" cy="2181225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086" cy="219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ru-RU"/>
        </w:rPr>
        <w:drawing>
          <wp:inline distT="0" distB="0" distL="0" distR="0" wp14:anchorId="7DC56ECD" wp14:editId="5B2BCD17">
            <wp:extent cx="2946505" cy="2209800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599" cy="221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ru-RU"/>
        </w:rPr>
        <w:drawing>
          <wp:inline distT="0" distB="0" distL="0" distR="0" wp14:anchorId="4085DE3A" wp14:editId="659E3C3D">
            <wp:extent cx="5861050" cy="4384934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350" cy="440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06E8" w:rsidRPr="00557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12D"/>
    <w:rsid w:val="0055712D"/>
    <w:rsid w:val="005F5F3E"/>
    <w:rsid w:val="00786268"/>
    <w:rsid w:val="009606E8"/>
    <w:rsid w:val="00CB2A00"/>
    <w:rsid w:val="00E96D0D"/>
    <w:rsid w:val="00EC3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E2F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A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A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5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523</Words>
  <Characters>2982</Characters>
  <Application>Microsoft Office Word</Application>
  <DocSecurity>4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soyuz_studio</dc:creator>
  <cp:lastModifiedBy>Наумова Татьяна Витальевна</cp:lastModifiedBy>
  <cp:revision>2</cp:revision>
  <dcterms:created xsi:type="dcterms:W3CDTF">2026-01-20T06:38:00Z</dcterms:created>
  <dcterms:modified xsi:type="dcterms:W3CDTF">2026-01-20T06:38:00Z</dcterms:modified>
</cp:coreProperties>
</file>